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52" w:rsidRPr="00837D52" w:rsidRDefault="00837D52" w:rsidP="00837D52">
      <w:pPr>
        <w:shd w:val="clear" w:color="auto" w:fill="FFFFFF"/>
        <w:spacing w:after="0" w:line="689" w:lineRule="atLeast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837D52">
        <w:rPr>
          <w:rFonts w:ascii="Arial" w:eastAsia="Times New Roman" w:hAnsi="Arial" w:cs="Arial"/>
          <w:b/>
          <w:sz w:val="40"/>
          <w:szCs w:val="40"/>
          <w:lang w:eastAsia="cs-CZ"/>
        </w:rPr>
        <w:t>Vědomostní dotazník č. 1/2023</w:t>
      </w:r>
    </w:p>
    <w:p w:rsidR="00837D52" w:rsidRDefault="00837D52" w:rsidP="00837D52">
      <w:pPr>
        <w:spacing w:after="0" w:line="240" w:lineRule="auto"/>
        <w:rPr>
          <w:rFonts w:ascii="docs-Roboto" w:eastAsia="Times New Roman" w:hAnsi="docs-Roboto" w:cs="Times New Roman"/>
          <w:color w:val="202124"/>
          <w:shd w:val="clear" w:color="auto" w:fill="FFFFFF"/>
          <w:lang w:eastAsia="cs-CZ"/>
        </w:rPr>
      </w:pPr>
      <w:r w:rsidRPr="00837D52">
        <w:rPr>
          <w:rFonts w:ascii="docs-Roboto" w:eastAsia="Times New Roman" w:hAnsi="docs-Roboto" w:cs="Times New Roman"/>
          <w:color w:val="202124"/>
          <w:lang w:eastAsia="cs-CZ"/>
        </w:rPr>
        <w:br/>
      </w:r>
      <w:r w:rsidRPr="00837D52">
        <w:rPr>
          <w:rFonts w:ascii="docs-Roboto" w:eastAsia="Times New Roman" w:hAnsi="docs-Roboto" w:cs="Times New Roman"/>
          <w:color w:val="202124"/>
          <w:shd w:val="clear" w:color="auto" w:fill="FFFFFF"/>
          <w:lang w:eastAsia="cs-CZ"/>
        </w:rPr>
        <w:t xml:space="preserve">Kazuistika: </w:t>
      </w:r>
      <w:r w:rsidRPr="00837D52">
        <w:rPr>
          <w:rFonts w:ascii="docs-Roboto" w:eastAsia="Times New Roman" w:hAnsi="docs-Roboto" w:cs="Times New Roman"/>
          <w:color w:val="202124"/>
          <w:lang w:eastAsia="cs-CZ"/>
        </w:rPr>
        <w:br/>
      </w:r>
      <w:r w:rsidRPr="00837D52">
        <w:rPr>
          <w:rFonts w:ascii="docs-Roboto" w:eastAsia="Times New Roman" w:hAnsi="docs-Roboto" w:cs="Times New Roman"/>
          <w:color w:val="202124"/>
          <w:shd w:val="clear" w:color="auto" w:fill="FFFFFF"/>
          <w:lang w:eastAsia="cs-CZ"/>
        </w:rPr>
        <w:t>Klientka přichází se záznamem cyklu číslo 4. </w:t>
      </w:r>
    </w:p>
    <w:p w:rsidR="0035074D" w:rsidRPr="00837D52" w:rsidRDefault="0035074D" w:rsidP="0083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7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Začala se sledovat především z důvodu, že si chtěla ověřit, jak na to je se svým zdravím. Její dosavadní gynekolog ji při ultrazvukovém vyšetření </w:t>
      </w:r>
      <w:proofErr w:type="gramStart"/>
      <w:r w:rsidRPr="0035074D">
        <w:rPr>
          <w:rFonts w:ascii="Times New Roman" w:eastAsia="Times New Roman" w:hAnsi="Times New Roman" w:cs="Times New Roman"/>
          <w:sz w:val="24"/>
          <w:szCs w:val="24"/>
          <w:lang w:eastAsia="cs-CZ"/>
        </w:rPr>
        <w:t>12.den</w:t>
      </w:r>
      <w:proofErr w:type="gramEnd"/>
      <w:r w:rsidRPr="003507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cyklu upozornil, že zřejmě neovuluje, že nevidí dostatečně velký folikul a že má nízkou sliznici.  K její úlevě ve všech  předchozích 3 cyklech byla ovulace dle STM potvrzená. Jen vždy později než 14. den cyklus. Jak je vidět v</w:t>
      </w:r>
      <w:r w:rsidR="009028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5074D">
        <w:rPr>
          <w:rFonts w:ascii="Times New Roman" w:eastAsia="Times New Roman" w:hAnsi="Times New Roman" w:cs="Times New Roman"/>
          <w:sz w:val="24"/>
          <w:szCs w:val="24"/>
          <w:lang w:eastAsia="cs-CZ"/>
        </w:rPr>
        <w:t>tabulce</w:t>
      </w:r>
      <w:r w:rsidR="0090286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507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5074D">
        <w:rPr>
          <w:rFonts w:ascii="Times New Roman" w:eastAsia="Times New Roman" w:hAnsi="Times New Roman" w:cs="Times New Roman"/>
          <w:sz w:val="24"/>
          <w:szCs w:val="24"/>
          <w:lang w:eastAsia="cs-CZ"/>
        </w:rPr>
        <w:t>nejdřívější</w:t>
      </w:r>
      <w:proofErr w:type="spellEnd"/>
      <w:r w:rsidRPr="003507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 den vzestupu BTT byl v cyklu číslo 1, a to 18. DC.  </w:t>
      </w:r>
    </w:p>
    <w:p w:rsidR="007A3794" w:rsidRDefault="00837D52" w:rsidP="00837D5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cs-CZ"/>
        </w:rPr>
      </w:pPr>
      <w:r w:rsidRPr="00837D52">
        <w:rPr>
          <w:rFonts w:ascii="docs-Roboto" w:eastAsia="Times New Roman" w:hAnsi="docs-Roboto" w:cs="Times New Roman"/>
          <w:color w:val="202124"/>
          <w:lang w:eastAsia="cs-CZ"/>
        </w:rPr>
        <w:t xml:space="preserve">Protože chce mít jistotu, že u ní ovulace probíhá, začíná se měřit poměrně brzy, hned se skončením krvácení. Pořád nemá vnitřní jistotu, zda je vše v pořádku. </w:t>
      </w:r>
    </w:p>
    <w:p w:rsidR="00837D52" w:rsidRPr="00837D52" w:rsidRDefault="00837D52" w:rsidP="00837D5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cs-CZ"/>
        </w:rPr>
      </w:pPr>
      <w:r w:rsidRPr="00837D52">
        <w:rPr>
          <w:rFonts w:ascii="docs-Roboto" w:eastAsia="Times New Roman" w:hAnsi="docs-Roboto" w:cs="Times New Roman"/>
          <w:color w:val="202124"/>
          <w:lang w:eastAsia="cs-CZ"/>
        </w:rPr>
        <w:t>V jedné z publikací pak klientka vyčetla, že potvrzením ovulace je BTT nad 37°C.</w:t>
      </w:r>
    </w:p>
    <w:p w:rsidR="00837D52" w:rsidRPr="00837D52" w:rsidRDefault="00837D52" w:rsidP="00837D5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cs-CZ"/>
        </w:rPr>
      </w:pPr>
      <w:r w:rsidRPr="00837D52">
        <w:rPr>
          <w:rFonts w:ascii="docs-Roboto" w:eastAsia="Times New Roman" w:hAnsi="docs-Roboto" w:cs="Times New Roman"/>
          <w:color w:val="202124"/>
          <w:lang w:eastAsia="cs-CZ"/>
        </w:rPr>
        <w:t xml:space="preserve">Navíc kamarádka jí tvrdila, že pokud je žena nachlazená, má zvýšené teploty, tak se na STM spolehnout nedá. Zrovna v tomto cyklu nejen že měla dva dny horečky, kdy druhá den si dala </w:t>
      </w:r>
      <w:proofErr w:type="spellStart"/>
      <w:r w:rsidRPr="00837D52">
        <w:rPr>
          <w:rFonts w:ascii="docs-Roboto" w:eastAsia="Times New Roman" w:hAnsi="docs-Roboto" w:cs="Times New Roman"/>
          <w:color w:val="202124"/>
          <w:lang w:eastAsia="cs-CZ"/>
        </w:rPr>
        <w:t>Ibalgin</w:t>
      </w:r>
      <w:proofErr w:type="spellEnd"/>
      <w:r w:rsidRPr="00837D52">
        <w:rPr>
          <w:rFonts w:ascii="docs-Roboto" w:eastAsia="Times New Roman" w:hAnsi="docs-Roboto" w:cs="Times New Roman"/>
          <w:color w:val="202124"/>
          <w:lang w:eastAsia="cs-CZ"/>
        </w:rPr>
        <w:t>, ale také se zúčastnila oslavy s delším ponocováním. </w:t>
      </w:r>
    </w:p>
    <w:p w:rsidR="00837D52" w:rsidRPr="00837D52" w:rsidRDefault="00837D52" w:rsidP="00837D5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cs-CZ"/>
        </w:rPr>
      </w:pPr>
      <w:r w:rsidRPr="00837D52">
        <w:rPr>
          <w:rFonts w:ascii="docs-Roboto" w:eastAsia="Times New Roman" w:hAnsi="docs-Roboto" w:cs="Times New Roman"/>
          <w:color w:val="202124"/>
          <w:lang w:eastAsia="cs-CZ"/>
        </w:rPr>
        <w:t>Se všemi těmito obavami znovu tedy předkládá již ukončený cyklus. </w:t>
      </w:r>
    </w:p>
    <w:p w:rsidR="00837D52" w:rsidRPr="00837D52" w:rsidRDefault="00837D52" w:rsidP="00837D52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cs-CZ"/>
        </w:rPr>
      </w:pPr>
      <w:r w:rsidRPr="00837D52">
        <w:rPr>
          <w:rFonts w:ascii="docs-Roboto" w:eastAsia="Times New Roman" w:hAnsi="docs-Roboto" w:cs="Times New Roman"/>
          <w:color w:val="202124"/>
          <w:lang w:eastAsia="cs-CZ"/>
        </w:rPr>
        <w:t>Velice jsme ocenili, že se podařilo všechny možné okolnosti do záznamu zapsat. </w:t>
      </w:r>
    </w:p>
    <w:p w:rsidR="00837D52" w:rsidRPr="00837D52" w:rsidRDefault="00837D52" w:rsidP="00837D52">
      <w:pPr>
        <w:shd w:val="clear" w:color="auto" w:fill="FFFFFF"/>
        <w:spacing w:after="0" w:line="263" w:lineRule="atLeast"/>
        <w:rPr>
          <w:rFonts w:ascii="Arial" w:eastAsia="Times New Roman" w:hAnsi="Arial" w:cs="Arial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3000"/>
      </w:tblGrid>
      <w:tr w:rsidR="00837D52" w:rsidRPr="00837D52" w:rsidTr="0034246F">
        <w:tc>
          <w:tcPr>
            <w:tcW w:w="6062" w:type="dxa"/>
          </w:tcPr>
          <w:p w:rsidR="00837D52" w:rsidRPr="00837D52" w:rsidRDefault="00837D52" w:rsidP="0034246F">
            <w:pPr>
              <w:rPr>
                <w:rFonts w:ascii="Arial" w:hAnsi="Arial" w:cs="Arial"/>
              </w:rPr>
            </w:pPr>
            <w:r w:rsidRPr="00837D52">
              <w:rPr>
                <w:rFonts w:ascii="Arial" w:hAnsi="Arial" w:cs="Arial"/>
                <w:b/>
              </w:rPr>
              <w:t>Otázky klientky</w:t>
            </w:r>
          </w:p>
        </w:tc>
        <w:tc>
          <w:tcPr>
            <w:tcW w:w="3000" w:type="dxa"/>
            <w:shd w:val="clear" w:color="auto" w:fill="FFFF00"/>
          </w:tcPr>
          <w:p w:rsidR="00837D52" w:rsidRPr="00837D52" w:rsidRDefault="00837D52" w:rsidP="0034246F">
            <w:pPr>
              <w:rPr>
                <w:rFonts w:ascii="Arial" w:hAnsi="Arial" w:cs="Arial"/>
                <w:b/>
                <w:highlight w:val="yellow"/>
              </w:rPr>
            </w:pPr>
            <w:r w:rsidRPr="00837D52">
              <w:rPr>
                <w:rFonts w:ascii="Arial" w:hAnsi="Arial" w:cs="Arial"/>
                <w:b/>
                <w:color w:val="7030A0"/>
                <w:highlight w:val="yellow"/>
              </w:rPr>
              <w:t>Správná odpověď</w:t>
            </w:r>
          </w:p>
        </w:tc>
      </w:tr>
      <w:tr w:rsidR="00837D52" w:rsidRPr="00837D52" w:rsidTr="00837D52">
        <w:tc>
          <w:tcPr>
            <w:tcW w:w="6062" w:type="dxa"/>
            <w:shd w:val="clear" w:color="auto" w:fill="auto"/>
          </w:tcPr>
          <w:p w:rsidR="00837D52" w:rsidRPr="00AA52C4" w:rsidRDefault="00AA52C4" w:rsidP="00AA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AA52C4">
              <w:rPr>
                <w:rFonts w:ascii="Arial" w:hAnsi="Arial" w:cs="Arial"/>
              </w:rPr>
              <w:t xml:space="preserve">Je správně stanoveno prvních 5 dnů na začátku cyklu jako neplodné dny, když vím, že nemám kratší cyklus než 30 dnů? Před tím, než jsem </w:t>
            </w:r>
            <w:proofErr w:type="gramStart"/>
            <w:r w:rsidRPr="00AA52C4">
              <w:rPr>
                <w:rFonts w:ascii="Arial" w:hAnsi="Arial" w:cs="Arial"/>
              </w:rPr>
              <w:t>začala s STM</w:t>
            </w:r>
            <w:proofErr w:type="gramEnd"/>
            <w:r w:rsidRPr="00AA52C4">
              <w:rPr>
                <w:rFonts w:ascii="Arial" w:hAnsi="Arial" w:cs="Arial"/>
              </w:rPr>
              <w:t xml:space="preserve">, jsem si žádné záznamy o menstruacích nevedla, skutečné délky předchozích cyklů neznám. Jen vím, že byly určitě delší než měsíc. </w:t>
            </w:r>
          </w:p>
        </w:tc>
        <w:tc>
          <w:tcPr>
            <w:tcW w:w="3000" w:type="dxa"/>
            <w:shd w:val="clear" w:color="auto" w:fill="FFFF00"/>
          </w:tcPr>
          <w:p w:rsidR="00837D52" w:rsidRPr="00837D52" w:rsidRDefault="00837D52" w:rsidP="0034246F">
            <w:pPr>
              <w:rPr>
                <w:rFonts w:ascii="Arial" w:hAnsi="Arial" w:cs="Arial"/>
                <w:highlight w:val="yellow"/>
              </w:rPr>
            </w:pPr>
            <w:r w:rsidRPr="00837D52">
              <w:rPr>
                <w:rFonts w:ascii="Arial" w:hAnsi="Arial" w:cs="Arial"/>
                <w:highlight w:val="yellow"/>
              </w:rPr>
              <w:t>Ano</w:t>
            </w:r>
          </w:p>
        </w:tc>
      </w:tr>
      <w:tr w:rsidR="00837D52" w:rsidRPr="00837D52" w:rsidTr="00837D52">
        <w:tc>
          <w:tcPr>
            <w:tcW w:w="6062" w:type="dxa"/>
            <w:shd w:val="clear" w:color="auto" w:fill="auto"/>
          </w:tcPr>
          <w:p w:rsidR="00837D52" w:rsidRPr="00837D52" w:rsidRDefault="00AA52C4" w:rsidP="00342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Hlen byl v tomto cyklu  stejně jako v předchozích spíše hustý lepkavý, je tedy možné stanovit vrchol hlenu?</w:t>
            </w:r>
          </w:p>
        </w:tc>
        <w:tc>
          <w:tcPr>
            <w:tcW w:w="3000" w:type="dxa"/>
            <w:shd w:val="clear" w:color="auto" w:fill="FFFF00"/>
          </w:tcPr>
          <w:p w:rsidR="00837D52" w:rsidRPr="00837D52" w:rsidRDefault="00837D52" w:rsidP="0034246F">
            <w:pPr>
              <w:rPr>
                <w:rFonts w:ascii="Arial" w:hAnsi="Arial" w:cs="Arial"/>
                <w:highlight w:val="yellow"/>
              </w:rPr>
            </w:pPr>
            <w:r w:rsidRPr="00837D52">
              <w:rPr>
                <w:rFonts w:ascii="Arial" w:hAnsi="Arial" w:cs="Arial"/>
                <w:highlight w:val="yellow"/>
              </w:rPr>
              <w:t>Ano</w:t>
            </w:r>
          </w:p>
        </w:tc>
      </w:tr>
      <w:tr w:rsidR="00837D52" w:rsidRPr="00837D52" w:rsidTr="00837D52">
        <w:tc>
          <w:tcPr>
            <w:tcW w:w="6062" w:type="dxa"/>
            <w:shd w:val="clear" w:color="auto" w:fill="auto"/>
          </w:tcPr>
          <w:p w:rsidR="00837D52" w:rsidRPr="00837D52" w:rsidRDefault="00AA52C4" w:rsidP="00AA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Mám počítat jako první den vzestup BTT 17. DC, když ten den jsem měla horečku? </w:t>
            </w:r>
          </w:p>
        </w:tc>
        <w:tc>
          <w:tcPr>
            <w:tcW w:w="3000" w:type="dxa"/>
            <w:shd w:val="clear" w:color="auto" w:fill="FFFF00"/>
          </w:tcPr>
          <w:p w:rsidR="00837D52" w:rsidRPr="00837D52" w:rsidRDefault="00837D52" w:rsidP="0034246F">
            <w:pPr>
              <w:rPr>
                <w:rFonts w:ascii="Arial" w:hAnsi="Arial" w:cs="Arial"/>
                <w:highlight w:val="yellow"/>
              </w:rPr>
            </w:pPr>
            <w:r w:rsidRPr="00837D52">
              <w:rPr>
                <w:rFonts w:ascii="Arial" w:hAnsi="Arial" w:cs="Arial"/>
                <w:highlight w:val="yellow"/>
              </w:rPr>
              <w:t>Ne</w:t>
            </w:r>
          </w:p>
        </w:tc>
      </w:tr>
      <w:tr w:rsidR="00837D52" w:rsidRPr="00837D52" w:rsidTr="00837D52">
        <w:tc>
          <w:tcPr>
            <w:tcW w:w="6062" w:type="dxa"/>
            <w:shd w:val="clear" w:color="auto" w:fill="auto"/>
          </w:tcPr>
          <w:p w:rsidR="00837D52" w:rsidRPr="00837D52" w:rsidRDefault="00AA52C4" w:rsidP="00342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Proběhla v cyklu ovulace, i když jsem nenaměřila 37°C a navíc jsem v cyklu byla nemocná?</w:t>
            </w:r>
          </w:p>
        </w:tc>
        <w:tc>
          <w:tcPr>
            <w:tcW w:w="3000" w:type="dxa"/>
            <w:shd w:val="clear" w:color="auto" w:fill="FFFF00"/>
          </w:tcPr>
          <w:p w:rsidR="00837D52" w:rsidRPr="00837D52" w:rsidRDefault="00837D52" w:rsidP="0034246F">
            <w:pPr>
              <w:rPr>
                <w:rFonts w:ascii="Arial" w:hAnsi="Arial" w:cs="Arial"/>
                <w:highlight w:val="yellow"/>
              </w:rPr>
            </w:pPr>
            <w:r w:rsidRPr="00837D52">
              <w:rPr>
                <w:rFonts w:ascii="Arial" w:hAnsi="Arial" w:cs="Arial"/>
                <w:highlight w:val="yellow"/>
              </w:rPr>
              <w:t>Ano</w:t>
            </w:r>
          </w:p>
        </w:tc>
      </w:tr>
      <w:tr w:rsidR="00837D52" w:rsidRPr="00837D52" w:rsidTr="00837D52">
        <w:tc>
          <w:tcPr>
            <w:tcW w:w="6062" w:type="dxa"/>
            <w:shd w:val="clear" w:color="auto" w:fill="auto"/>
          </w:tcPr>
          <w:p w:rsidR="00837D52" w:rsidRPr="00837D52" w:rsidRDefault="00AA52C4" w:rsidP="00342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Byl to zdravý ovulační cyklus?</w:t>
            </w:r>
          </w:p>
        </w:tc>
        <w:tc>
          <w:tcPr>
            <w:tcW w:w="3000" w:type="dxa"/>
            <w:shd w:val="clear" w:color="auto" w:fill="FFFF00"/>
          </w:tcPr>
          <w:p w:rsidR="00837D52" w:rsidRPr="00837D52" w:rsidRDefault="00837D52" w:rsidP="0034246F">
            <w:pPr>
              <w:rPr>
                <w:rFonts w:ascii="Arial" w:hAnsi="Arial" w:cs="Arial"/>
                <w:highlight w:val="yellow"/>
              </w:rPr>
            </w:pPr>
            <w:r w:rsidRPr="00837D52">
              <w:rPr>
                <w:rFonts w:ascii="Arial" w:hAnsi="Arial" w:cs="Arial"/>
                <w:highlight w:val="yellow"/>
              </w:rPr>
              <w:t>Ano</w:t>
            </w:r>
          </w:p>
        </w:tc>
      </w:tr>
    </w:tbl>
    <w:p w:rsidR="00837D52" w:rsidRDefault="00837D52" w:rsidP="00837D52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37D52" w:rsidRDefault="00837D52" w:rsidP="00837D52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37D52" w:rsidRPr="00BD4A6A" w:rsidRDefault="00837D52" w:rsidP="00837D52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837D52" w:rsidRPr="00BD4A6A" w:rsidTr="00342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2" w:rsidRPr="00E65166" w:rsidRDefault="00837D52" w:rsidP="0034246F">
            <w:pPr>
              <w:rPr>
                <w:rFonts w:ascii="Arial" w:hAnsi="Arial" w:cs="Arial"/>
                <w:b/>
              </w:rPr>
            </w:pPr>
            <w:r w:rsidRPr="00E65166">
              <w:rPr>
                <w:rFonts w:ascii="Arial" w:hAnsi="Arial" w:cs="Arial"/>
                <w:b/>
              </w:rPr>
              <w:t xml:space="preserve">Otázky k vyhodnocení cyklu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D52" w:rsidRPr="00E65166" w:rsidRDefault="00837D52" w:rsidP="0034246F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eastAsia="Times New Roman" w:hAnsi="Arial" w:cs="Arial"/>
                <w:b/>
                <w:color w:val="7030A0"/>
                <w:lang w:eastAsia="cs-CZ"/>
              </w:rPr>
              <w:t>Správná odpověď</w:t>
            </w:r>
          </w:p>
        </w:tc>
      </w:tr>
      <w:tr w:rsidR="00837D52" w:rsidRPr="00BD4A6A" w:rsidTr="00342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2" w:rsidRPr="00E110BF" w:rsidRDefault="00E110BF" w:rsidP="00E11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1. </w:t>
            </w:r>
            <w:r w:rsidR="00837D52" w:rsidRPr="00E110BF">
              <w:rPr>
                <w:rFonts w:ascii="Arial" w:hAnsi="Arial" w:cs="Arial"/>
                <w:shd w:val="clear" w:color="auto" w:fill="FFFFFF"/>
              </w:rPr>
              <w:t>Podle jakého pravidla vymezíme neplodné období na začátku cyklu, a kolikátý den byl ještě poslední neplodný den na začátku cyklu? Odpovězte na obě otázky.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D52" w:rsidRPr="00C15477" w:rsidRDefault="007A3794" w:rsidP="0034246F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P</w:t>
            </w:r>
            <w:r w:rsidR="00E110BF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odle pravidla „prvních 5“ za kontroly pravidlem „ minus 8“ a kontrolou „hlenového příznaku“. </w:t>
            </w:r>
            <w:r w:rsidR="00E110BF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br/>
              <w:t>Poslední neplodný den byl 5. DC</w:t>
            </w:r>
          </w:p>
          <w:p w:rsidR="00837D52" w:rsidRPr="00C15477" w:rsidRDefault="00837D52" w:rsidP="0034246F">
            <w:pPr>
              <w:rPr>
                <w:rFonts w:ascii="Arial" w:hAnsi="Arial" w:cs="Arial"/>
                <w:highlight w:val="yellow"/>
              </w:rPr>
            </w:pPr>
          </w:p>
        </w:tc>
      </w:tr>
      <w:tr w:rsidR="00837D52" w:rsidRPr="00BD4A6A" w:rsidTr="00342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2" w:rsidRPr="00C15477" w:rsidRDefault="00837D52" w:rsidP="0034246F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2. Který den v cyklu považujeme za vrchol hlenu vzhledem k ovulaci?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D52" w:rsidRPr="00C15477" w:rsidRDefault="00E110BF" w:rsidP="0034246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>19</w:t>
            </w:r>
            <w:r w:rsidR="00837D52"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DC</w:t>
            </w:r>
          </w:p>
        </w:tc>
      </w:tr>
      <w:tr w:rsidR="00837D52" w:rsidRPr="00BD4A6A" w:rsidTr="00342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2" w:rsidRPr="00C15477" w:rsidRDefault="00837D52" w:rsidP="0034246F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3. Kdy došlo k prvnímu dni vzestupu BTT?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D52" w:rsidRPr="00C15477" w:rsidRDefault="00837D52" w:rsidP="0034246F">
            <w:pPr>
              <w:rPr>
                <w:rFonts w:ascii="Arial" w:hAnsi="Arial" w:cs="Arial"/>
                <w:highlight w:val="yellow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20. DC</w:t>
            </w:r>
          </w:p>
        </w:tc>
      </w:tr>
      <w:tr w:rsidR="00837D52" w:rsidRPr="00BD4A6A" w:rsidTr="00342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2" w:rsidRPr="00C15477" w:rsidRDefault="00837D52" w:rsidP="0034246F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000000"/>
                <w:shd w:val="clear" w:color="auto" w:fill="FFFFFF"/>
              </w:rPr>
              <w:t xml:space="preserve">4. </w:t>
            </w:r>
            <w:r w:rsidRPr="00C15477">
              <w:rPr>
                <w:rFonts w:ascii="Arial" w:eastAsia="Times New Roman" w:hAnsi="Arial" w:cs="Arial"/>
                <w:color w:val="000000"/>
                <w:lang w:eastAsia="cs-CZ"/>
              </w:rPr>
              <w:t>Na jaké úrovni je linie?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D52" w:rsidRPr="00C15477" w:rsidRDefault="00837D52" w:rsidP="00E110BF">
            <w:pPr>
              <w:rPr>
                <w:rFonts w:ascii="Arial" w:hAnsi="Arial" w:cs="Arial"/>
                <w:highlight w:val="yellow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36,</w:t>
            </w:r>
            <w:r w:rsidR="00E110BF">
              <w:rPr>
                <w:rFonts w:ascii="Arial" w:eastAsia="Times New Roman" w:hAnsi="Arial" w:cs="Arial"/>
                <w:highlight w:val="yellow"/>
                <w:lang w:eastAsia="cs-CZ"/>
              </w:rPr>
              <w:t>35</w:t>
            </w: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°C</w:t>
            </w:r>
          </w:p>
        </w:tc>
      </w:tr>
      <w:tr w:rsidR="00837D52" w:rsidRPr="00BD4A6A" w:rsidTr="00342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2" w:rsidRPr="00C15477" w:rsidRDefault="00837D52" w:rsidP="0034246F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000000"/>
                <w:shd w:val="clear" w:color="auto" w:fill="FFFFFF"/>
              </w:rPr>
              <w:t xml:space="preserve">5. </w:t>
            </w:r>
            <w:r w:rsidRPr="00C15477">
              <w:rPr>
                <w:rFonts w:ascii="Arial" w:eastAsia="Times New Roman" w:hAnsi="Arial" w:cs="Arial"/>
                <w:color w:val="000000"/>
                <w:lang w:eastAsia="cs-CZ"/>
              </w:rPr>
              <w:t>Kdy byl potvrzený vzestup BTT?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D52" w:rsidRPr="00C15477" w:rsidRDefault="00837D52" w:rsidP="00E110BF">
            <w:pPr>
              <w:rPr>
                <w:rFonts w:ascii="Arial" w:hAnsi="Arial" w:cs="Arial"/>
                <w:highlight w:val="yellow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2</w:t>
            </w:r>
            <w:r w:rsidR="00E110BF">
              <w:rPr>
                <w:rFonts w:ascii="Arial" w:eastAsia="Times New Roman" w:hAnsi="Arial" w:cs="Arial"/>
                <w:highlight w:val="yellow"/>
                <w:lang w:eastAsia="cs-CZ"/>
              </w:rPr>
              <w:t>2</w:t>
            </w: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DC</w:t>
            </w:r>
          </w:p>
        </w:tc>
      </w:tr>
      <w:tr w:rsidR="00837D52" w:rsidRPr="00BD4A6A" w:rsidTr="00342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2" w:rsidRPr="00C15477" w:rsidRDefault="00837D52" w:rsidP="0034246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5477">
              <w:rPr>
                <w:rFonts w:ascii="Arial" w:hAnsi="Arial" w:cs="Arial"/>
                <w:color w:val="000000"/>
                <w:shd w:val="clear" w:color="auto" w:fill="FFFFFF"/>
              </w:rPr>
              <w:t xml:space="preserve">6. Kdy končí plodné období?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52" w:rsidRPr="00C15477" w:rsidRDefault="00837D52" w:rsidP="00E110BF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2</w:t>
            </w:r>
            <w:r w:rsidR="00E110BF">
              <w:rPr>
                <w:rFonts w:ascii="Arial" w:eastAsia="Times New Roman" w:hAnsi="Arial" w:cs="Arial"/>
                <w:highlight w:val="yellow"/>
                <w:lang w:eastAsia="cs-CZ"/>
              </w:rPr>
              <w:t>2</w:t>
            </w: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DC večer</w:t>
            </w:r>
          </w:p>
        </w:tc>
      </w:tr>
    </w:tbl>
    <w:p w:rsidR="00837D52" w:rsidRPr="00BD4A6A" w:rsidRDefault="00837D52" w:rsidP="00837D52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837D52" w:rsidRDefault="00837D52" w:rsidP="00837D52">
      <w:pPr>
        <w:rPr>
          <w:rFonts w:ascii="Arial" w:hAnsi="Arial" w:cs="Arial"/>
          <w:sz w:val="20"/>
          <w:szCs w:val="20"/>
          <w:highlight w:val="yellow"/>
        </w:rPr>
      </w:pPr>
    </w:p>
    <w:p w:rsidR="00837D52" w:rsidRPr="00BD4A6A" w:rsidRDefault="00837D52" w:rsidP="00837D52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837D52" w:rsidRPr="00BD4A6A" w:rsidRDefault="00837D52" w:rsidP="00837D52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837D52" w:rsidRPr="00BD4A6A" w:rsidTr="00342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2" w:rsidRPr="00E65166" w:rsidRDefault="00837D52" w:rsidP="0034246F">
            <w:pPr>
              <w:rPr>
                <w:rFonts w:ascii="Arial" w:hAnsi="Arial" w:cs="Arial"/>
                <w:b/>
              </w:rPr>
            </w:pPr>
            <w:r w:rsidRPr="00E65166">
              <w:rPr>
                <w:rFonts w:ascii="Arial" w:hAnsi="Arial" w:cs="Arial"/>
                <w:b/>
              </w:rPr>
              <w:t xml:space="preserve">Doplňující vědomostní otázky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D52" w:rsidRPr="00E65166" w:rsidRDefault="00837D52" w:rsidP="0034246F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eastAsia="Times New Roman" w:hAnsi="Arial" w:cs="Arial"/>
                <w:b/>
                <w:color w:val="7030A0"/>
                <w:lang w:eastAsia="cs-CZ"/>
              </w:rPr>
              <w:t>Správná odpověď</w:t>
            </w:r>
          </w:p>
        </w:tc>
      </w:tr>
      <w:tr w:rsidR="00837D52" w:rsidRPr="00BD4A6A" w:rsidTr="00342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2" w:rsidRPr="00E110BF" w:rsidRDefault="00E110BF" w:rsidP="00E11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lastRenderedPageBreak/>
              <w:t>1. Jak velký by měl být folikul v době před ovulací?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52" w:rsidRPr="00E65166" w:rsidRDefault="007A3794" w:rsidP="0034246F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Okolo</w:t>
            </w:r>
            <w:r w:rsidR="00E110BF">
              <w:rPr>
                <w:rFonts w:ascii="Arial" w:eastAsia="Times New Roman" w:hAnsi="Arial" w:cs="Arial"/>
                <w:color w:val="000000"/>
                <w:lang w:eastAsia="cs-CZ"/>
              </w:rPr>
              <w:t xml:space="preserve"> 20 – 25 mm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  <w:p w:rsidR="00837D52" w:rsidRPr="00E65166" w:rsidRDefault="00837D52" w:rsidP="0034246F">
            <w:pPr>
              <w:shd w:val="clear" w:color="auto" w:fill="FFFF00"/>
              <w:rPr>
                <w:rFonts w:ascii="Arial" w:hAnsi="Arial" w:cs="Arial"/>
                <w:highlight w:val="yellow"/>
              </w:rPr>
            </w:pPr>
          </w:p>
        </w:tc>
      </w:tr>
      <w:tr w:rsidR="00837D52" w:rsidRPr="00BD4A6A" w:rsidTr="00342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2" w:rsidRPr="00E65166" w:rsidRDefault="00837D52" w:rsidP="00E110BF">
            <w:pPr>
              <w:rPr>
                <w:rFonts w:ascii="Arial" w:hAnsi="Arial" w:cs="Arial"/>
              </w:rPr>
            </w:pPr>
            <w:r w:rsidRPr="00E65166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2</w:t>
            </w:r>
            <w:r w:rsidR="00E110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. Jak se jmenují hormony, které jsou tvořeny folikuly a ovlivňují kvalitu hlenu? Uveďte oba dva.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52" w:rsidRPr="00E65166" w:rsidRDefault="00E110BF" w:rsidP="0034246F">
            <w:pPr>
              <w:shd w:val="clear" w:color="auto" w:fill="FFFF0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Jed</w:t>
            </w:r>
            <w:r w:rsidR="007A3794">
              <w:rPr>
                <w:rFonts w:ascii="Arial" w:eastAsia="Times New Roman" w:hAnsi="Arial" w:cs="Arial"/>
                <w:color w:val="000000"/>
                <w:lang w:eastAsia="cs-CZ"/>
              </w:rPr>
              <w:t>ná se o estrogeny a progesteron.</w:t>
            </w:r>
          </w:p>
        </w:tc>
      </w:tr>
      <w:tr w:rsidR="00837D52" w:rsidRPr="00BD4A6A" w:rsidTr="00342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2" w:rsidRPr="00E65166" w:rsidRDefault="00837D52" w:rsidP="00E110BF">
            <w:pPr>
              <w:rPr>
                <w:rFonts w:ascii="Arial" w:hAnsi="Arial" w:cs="Arial"/>
              </w:rPr>
            </w:pPr>
            <w:r w:rsidRPr="00E65166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3</w:t>
            </w:r>
            <w:r w:rsidR="00E110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. Jaká opatření a jaké potravinové doplňky byste doporučili ke zlepšení kvality hlenového příznaku? Vyjmenujte alespoň tři podněty.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2F36" w:rsidRDefault="008C2F36" w:rsidP="0034246F">
            <w:pP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D</w:t>
            </w: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ostatek odpočinku, vyloučení stresových faktorů, spánek v dostatečně zatemnělé místnosti</w:t>
            </w: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 xml:space="preserve">, dostatečný pitný režim, </w:t>
            </w:r>
            <w:proofErr w:type="spellStart"/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masozeleninové</w:t>
            </w:r>
            <w:proofErr w:type="spellEnd"/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 xml:space="preserve"> vývary</w:t>
            </w:r>
          </w:p>
          <w:p w:rsidR="008C2F36" w:rsidRDefault="008C2F36" w:rsidP="0034246F">
            <w:pP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omezení kofeinu, alkoholu</w:t>
            </w:r>
            <w:r w:rsidR="0090286F"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, eliminovat parfémové hygienické pomůcky</w:t>
            </w: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..</w:t>
            </w:r>
          </w:p>
          <w:p w:rsidR="001B60A2" w:rsidRDefault="008C2F36" w:rsidP="0034246F">
            <w:pP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highlight w:val="yellow"/>
              </w:rPr>
              <w:t>Vitamíny</w:t>
            </w:r>
            <w:r>
              <w:rPr>
                <w:rFonts w:ascii="Arial" w:hAnsi="Arial" w:cs="Arial"/>
                <w:highlight w:val="yellow"/>
              </w:rPr>
              <w:t xml:space="preserve">, jako je </w:t>
            </w:r>
            <w:r>
              <w:rPr>
                <w:rFonts w:ascii="Arial" w:hAnsi="Arial" w:cs="Arial"/>
                <w:highlight w:val="yellow"/>
              </w:rPr>
              <w:t>vit. C, B, a minerální látky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>
              <w:rPr>
                <w:rFonts w:ascii="Arial" w:hAnsi="Arial" w:cs="Arial"/>
                <w:highlight w:val="yellow"/>
              </w:rPr>
              <w:t xml:space="preserve">Se, Mg, </w:t>
            </w:r>
            <w:proofErr w:type="spellStart"/>
            <w:r>
              <w:rPr>
                <w:rFonts w:ascii="Arial" w:hAnsi="Arial" w:cs="Arial"/>
                <w:highlight w:val="yellow"/>
              </w:rPr>
              <w:t>Zn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ve stravě</w:t>
            </w:r>
            <w:r>
              <w:rPr>
                <w:rFonts w:ascii="Arial" w:hAnsi="Arial" w:cs="Arial"/>
                <w:highlight w:val="yellow"/>
              </w:rPr>
              <w:t>,</w:t>
            </w:r>
            <w:r>
              <w:rPr>
                <w:rFonts w:ascii="Arial" w:hAnsi="Arial" w:cs="Arial"/>
                <w:highlight w:val="yellow"/>
              </w:rPr>
              <w:t xml:space="preserve">  </w:t>
            </w:r>
            <w:proofErr w:type="spellStart"/>
            <w:r w:rsidR="001B60A2"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Sarapis</w:t>
            </w:r>
            <w:proofErr w:type="spellEnd"/>
            <w:r w:rsidR="001B60A2"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 xml:space="preserve"> plus, olej z pupalky dvouleté, </w:t>
            </w: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kotvičník</w:t>
            </w:r>
          </w:p>
          <w:p w:rsidR="00837D52" w:rsidRPr="001B60A2" w:rsidRDefault="001B60A2" w:rsidP="008C2F3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 xml:space="preserve">přiměřená </w:t>
            </w:r>
            <w:r w:rsidR="008C2F36"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hygiena, bavlněné spodní prádlo</w:t>
            </w:r>
            <w:r w:rsidR="002A707F">
              <w:rPr>
                <w:rFonts w:ascii="Arial" w:hAnsi="Arial" w:cs="Arial"/>
                <w:highlight w:val="yellow"/>
              </w:rPr>
              <w:t>, dbát na prevenci infekcí</w:t>
            </w:r>
          </w:p>
        </w:tc>
      </w:tr>
      <w:tr w:rsidR="00837D52" w:rsidRPr="00BD4A6A" w:rsidTr="00342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2" w:rsidRPr="00E65166" w:rsidRDefault="00E110BF" w:rsidP="00E11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4. Jak byla v daném cyklu dlouhá druhá fáze?</w:t>
            </w:r>
            <w:r w:rsidR="00837D52" w:rsidRPr="00E65166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52" w:rsidRPr="00E65166" w:rsidRDefault="00E110BF" w:rsidP="0034246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13 dní</w:t>
            </w:r>
          </w:p>
        </w:tc>
      </w:tr>
      <w:tr w:rsidR="00837D52" w:rsidRPr="00BD4A6A" w:rsidTr="003424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2" w:rsidRPr="00E65166" w:rsidRDefault="00837D52" w:rsidP="00E110BF">
            <w:pPr>
              <w:rPr>
                <w:rFonts w:ascii="Arial" w:hAnsi="Arial" w:cs="Arial"/>
              </w:rPr>
            </w:pPr>
            <w:r w:rsidRPr="00E65166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5</w:t>
            </w:r>
            <w:r w:rsidR="00E110BF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. Jak vysvětlíte paní, proč se gynekolog při ultrazvukovém vyšetření domníval, že paní neovuluje?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52" w:rsidRPr="00E65166" w:rsidRDefault="001B60A2" w:rsidP="0034246F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  <w:bookmarkStart w:id="0" w:name="_GoBack"/>
            <w:r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UZ vyšetření bylo prováděno příliš brzy před skutečnou ovulací. Folikul nebyl ještě </w:t>
            </w:r>
            <w:r w:rsidR="008C2F36">
              <w:rPr>
                <w:rFonts w:ascii="Arial" w:eastAsia="Times New Roman" w:hAnsi="Arial" w:cs="Arial"/>
                <w:highlight w:val="yellow"/>
                <w:lang w:eastAsia="cs-CZ"/>
              </w:rPr>
              <w:t>dozrálý</w:t>
            </w:r>
            <w:r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 k</w:t>
            </w:r>
            <w:r w:rsidR="008C2F36">
              <w:rPr>
                <w:rFonts w:ascii="Arial" w:eastAsia="Times New Roman" w:hAnsi="Arial" w:cs="Arial"/>
                <w:highlight w:val="yellow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highlight w:val="yellow"/>
                <w:lang w:eastAsia="cs-CZ"/>
              </w:rPr>
              <w:t>ovulaci</w:t>
            </w:r>
            <w:r w:rsidR="008C2F36">
              <w:rPr>
                <w:rFonts w:ascii="Arial" w:eastAsia="Times New Roman" w:hAnsi="Arial" w:cs="Arial"/>
                <w:highlight w:val="yellow"/>
                <w:lang w:eastAsia="cs-CZ"/>
              </w:rPr>
              <w:t>, která dle STM proběhla výrazně později</w:t>
            </w:r>
            <w:r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. </w:t>
            </w:r>
          </w:p>
          <w:bookmarkEnd w:id="0"/>
          <w:p w:rsidR="00837D52" w:rsidRPr="00E65166" w:rsidRDefault="00837D52" w:rsidP="0034246F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837D52" w:rsidRPr="00BD4A6A" w:rsidRDefault="00837D52" w:rsidP="00837D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</w:pPr>
    </w:p>
    <w:p w:rsidR="00837D52" w:rsidRDefault="00837D52" w:rsidP="00837D52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37D52" w:rsidRPr="00D93181" w:rsidRDefault="00837D52" w:rsidP="00837D52">
      <w:pPr>
        <w:rPr>
          <w:rFonts w:ascii="Arial" w:hAnsi="Arial" w:cs="Arial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        </w:t>
      </w:r>
    </w:p>
    <w:p w:rsidR="00837D52" w:rsidRDefault="00837D52" w:rsidP="00837D52">
      <w:pPr>
        <w:spacing w:after="0" w:line="240" w:lineRule="auto"/>
      </w:pPr>
    </w:p>
    <w:p w:rsidR="008A660B" w:rsidRDefault="008A660B"/>
    <w:sectPr w:rsidR="008A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9B9"/>
    <w:multiLevelType w:val="hybridMultilevel"/>
    <w:tmpl w:val="6C684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7B4"/>
    <w:multiLevelType w:val="hybridMultilevel"/>
    <w:tmpl w:val="B66CE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B76AF"/>
    <w:multiLevelType w:val="hybridMultilevel"/>
    <w:tmpl w:val="8D346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449D3"/>
    <w:multiLevelType w:val="hybridMultilevel"/>
    <w:tmpl w:val="0EC4D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24E37"/>
    <w:multiLevelType w:val="hybridMultilevel"/>
    <w:tmpl w:val="E4D438CC"/>
    <w:lvl w:ilvl="0" w:tplc="C9B822A8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35A1B"/>
    <w:multiLevelType w:val="hybridMultilevel"/>
    <w:tmpl w:val="D64A8C8A"/>
    <w:lvl w:ilvl="0" w:tplc="6A6C3460">
      <w:start w:val="1"/>
      <w:numFmt w:val="decimal"/>
      <w:lvlText w:val="%1"/>
      <w:lvlJc w:val="left"/>
      <w:pPr>
        <w:ind w:left="720" w:hanging="360"/>
      </w:pPr>
      <w:rPr>
        <w:rFonts w:hint="default"/>
        <w:color w:val="2021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A6E51"/>
    <w:multiLevelType w:val="hybridMultilevel"/>
    <w:tmpl w:val="54D6E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F11B0"/>
    <w:multiLevelType w:val="hybridMultilevel"/>
    <w:tmpl w:val="E3865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77A1E"/>
    <w:multiLevelType w:val="hybridMultilevel"/>
    <w:tmpl w:val="7B864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D7229"/>
    <w:multiLevelType w:val="hybridMultilevel"/>
    <w:tmpl w:val="C5DE5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D72A5"/>
    <w:multiLevelType w:val="hybridMultilevel"/>
    <w:tmpl w:val="FCFCFBAA"/>
    <w:lvl w:ilvl="0" w:tplc="08AC0F08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F2EAD"/>
    <w:multiLevelType w:val="hybridMultilevel"/>
    <w:tmpl w:val="D82EF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2"/>
    <w:rsid w:val="000C6CD4"/>
    <w:rsid w:val="0012670D"/>
    <w:rsid w:val="001B60A2"/>
    <w:rsid w:val="002A707F"/>
    <w:rsid w:val="0035074D"/>
    <w:rsid w:val="007A3794"/>
    <w:rsid w:val="00837D52"/>
    <w:rsid w:val="008A660B"/>
    <w:rsid w:val="008C2F36"/>
    <w:rsid w:val="0090286F"/>
    <w:rsid w:val="00AA52C4"/>
    <w:rsid w:val="00E1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3F7A"/>
  <w15:docId w15:val="{5F99058F-01DB-4C8C-81E3-AB64D978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D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3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Ludmila Lázničková</cp:lastModifiedBy>
  <cp:revision>6</cp:revision>
  <dcterms:created xsi:type="dcterms:W3CDTF">2023-05-15T09:17:00Z</dcterms:created>
  <dcterms:modified xsi:type="dcterms:W3CDTF">2023-05-22T16:56:00Z</dcterms:modified>
</cp:coreProperties>
</file>